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B7" w:rsidRPr="0020755F" w:rsidRDefault="0020755F" w:rsidP="0020755F">
      <w:pPr>
        <w:ind w:firstLineChars="100" w:firstLine="960"/>
        <w:rPr>
          <w:rFonts w:ascii="HGP創英角ｺﾞｼｯｸUB" w:eastAsia="HGP創英角ｺﾞｼｯｸUB" w:hAnsi="HGP創英角ｺﾞｼｯｸUB"/>
          <w:color w:val="002060"/>
          <w:sz w:val="96"/>
          <w:szCs w:val="96"/>
          <w:bdr w:val="single" w:sz="4" w:space="0" w:color="auto"/>
        </w:rPr>
      </w:pPr>
      <w:r w:rsidRPr="0020755F">
        <w:rPr>
          <w:rFonts w:ascii="HGP創英角ｺﾞｼｯｸUB" w:eastAsia="HGP創英角ｺﾞｼｯｸUB" w:hAnsi="HGP創英角ｺﾞｼｯｸUB" w:hint="eastAsia"/>
          <w:color w:val="002060"/>
          <w:sz w:val="96"/>
          <w:szCs w:val="96"/>
          <w:bdr w:val="single" w:sz="4" w:space="0" w:color="auto"/>
        </w:rPr>
        <w:t>意見をつなぐ言葉</w:t>
      </w:r>
    </w:p>
    <w:p w:rsidR="0020755F" w:rsidRPr="0020755F" w:rsidRDefault="0020755F">
      <w:pPr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（同じ意見を言う場合）</w:t>
      </w:r>
    </w:p>
    <w:p w:rsidR="0020755F" w:rsidRPr="0020755F" w:rsidRDefault="0020755F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「～さんと同じで…」</w:t>
      </w:r>
    </w:p>
    <w:p w:rsidR="0020755F" w:rsidRPr="0020755F" w:rsidRDefault="0020755F">
      <w:pPr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（違う意見を言う場合）</w:t>
      </w:r>
    </w:p>
    <w:p w:rsidR="0020755F" w:rsidRPr="0020755F" w:rsidRDefault="00207484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436006</wp:posOffset>
            </wp:positionH>
            <wp:positionV relativeFrom="paragraph">
              <wp:posOffset>5626100</wp:posOffset>
            </wp:positionV>
            <wp:extent cx="2287651" cy="1348966"/>
            <wp:effectExtent l="0" t="0" r="0" b="3810"/>
            <wp:wrapNone/>
            <wp:docPr id="1" name="図 1" descr="C:\Users\742882\AppData\Local\Microsoft\Windows\INetCache\Content.MSO\B9BD3F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2882\AppData\Local\Microsoft\Windows\INetCache\Content.MSO\B9BD3F9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1" cy="13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44548C">
            <wp:simplePos x="0" y="0"/>
            <wp:positionH relativeFrom="column">
              <wp:posOffset>-3963821</wp:posOffset>
            </wp:positionH>
            <wp:positionV relativeFrom="paragraph">
              <wp:posOffset>7788430</wp:posOffset>
            </wp:positionV>
            <wp:extent cx="3105339" cy="1831135"/>
            <wp:effectExtent l="0" t="0" r="0" b="0"/>
            <wp:wrapNone/>
            <wp:docPr id="2" name="図 2" descr="C:\Users\742882\AppData\Local\Microsoft\Windows\INetCache\Content.MSO\8F0474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2882\AppData\Local\Microsoft\Windows\INetCache\Content.MSO\8F04740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34" cy="18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55F"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「～さんの意見もいいと思うのですが、私は…」</w:t>
      </w:r>
    </w:p>
    <w:p w:rsidR="0020755F" w:rsidRPr="0020755F" w:rsidRDefault="0020755F">
      <w:pPr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20755F" w:rsidRPr="0020755F" w:rsidRDefault="0020755F">
      <w:pPr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  <w:bdr w:val="single" w:sz="4" w:space="0" w:color="auto"/>
        </w:rPr>
        <w:t>手を挙げるときに言ってほしい言葉</w:t>
      </w:r>
    </w:p>
    <w:p w:rsidR="0020755F" w:rsidRPr="0020755F" w:rsidRDefault="0020755F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（付け足す場合）</w:t>
      </w:r>
    </w:p>
    <w:p w:rsidR="0020755F" w:rsidRPr="0020755F" w:rsidRDefault="0020755F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「付け足しがあります」</w:t>
      </w:r>
    </w:p>
    <w:p w:rsidR="0020755F" w:rsidRPr="0020755F" w:rsidRDefault="0020755F" w:rsidP="0020755F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20755F">
        <w:rPr>
          <w:rFonts w:ascii="HGP創英角ｺﾞｼｯｸUB" w:eastAsia="HGP創英角ｺﾞｼｯｸUB" w:hAnsi="HGP創英角ｺﾞｼｯｸUB" w:hint="eastAsia"/>
          <w:sz w:val="44"/>
          <w:szCs w:val="44"/>
        </w:rPr>
        <w:t>（心配意見に対して）</w:t>
      </w:r>
    </w:p>
    <w:p w:rsidR="0020755F" w:rsidRDefault="0020755F" w:rsidP="0020755F">
      <w:pPr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</w:pP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「</w:t>
      </w:r>
      <w:r w:rsidRPr="0020755F"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0755F" w:rsidRPr="0020755F"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72"/>
              </w:rPr>
              <w:t>かいぜん</w:t>
            </w:r>
          </w:rt>
          <w:rubyBase>
            <w:r w:rsidR="0020755F" w:rsidRPr="0020755F">
              <w:rPr>
                <w:rFonts w:ascii="HGP創英角ｺﾞｼｯｸUB" w:eastAsia="HGP創英角ｺﾞｼｯｸUB" w:hAnsi="HGP創英角ｺﾞｼｯｸUB"/>
                <w:color w:val="FF0000"/>
                <w:sz w:val="72"/>
                <w:szCs w:val="72"/>
              </w:rPr>
              <w:t>改善</w:t>
            </w:r>
          </w:rubyBase>
        </w:ruby>
      </w:r>
      <w:r w:rsidRPr="0020755F">
        <w:rPr>
          <w:rFonts w:ascii="HGP創英角ｺﾞｼｯｸUB" w:eastAsia="HGP創英角ｺﾞｼｯｸUB" w:hAnsi="HGP創英角ｺﾞｼｯｸUB"/>
          <w:color w:val="FF000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0755F" w:rsidRPr="0020755F"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72"/>
              </w:rPr>
              <w:t>さく</w:t>
            </w:r>
          </w:rt>
          <w:rubyBase>
            <w:r w:rsidR="0020755F" w:rsidRPr="0020755F">
              <w:rPr>
                <w:rFonts w:ascii="HGP創英角ｺﾞｼｯｸUB" w:eastAsia="HGP創英角ｺﾞｼｯｸUB" w:hAnsi="HGP創英角ｺﾞｼｯｸUB"/>
                <w:color w:val="FF0000"/>
                <w:sz w:val="72"/>
                <w:szCs w:val="72"/>
              </w:rPr>
              <w:t>策</w:t>
            </w:r>
          </w:rubyBase>
        </w:ruby>
      </w:r>
      <w:r w:rsidRPr="0020755F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があります」</w:t>
      </w:r>
    </w:p>
    <w:p w:rsidR="0020755F" w:rsidRDefault="0020755F" w:rsidP="0020755F">
      <w:pPr>
        <w:rPr>
          <w:rFonts w:ascii="HGP創英角ｺﾞｼｯｸUB" w:eastAsia="HGP創英角ｺﾞｼｯｸUB" w:hAnsi="HGP創英角ｺﾞｼｯｸUB"/>
          <w:sz w:val="56"/>
          <w:szCs w:val="56"/>
          <w:bdr w:val="single" w:sz="4" w:space="0" w:color="auto"/>
        </w:rPr>
      </w:pPr>
      <w:r w:rsidRPr="00207484">
        <w:rPr>
          <w:rFonts w:ascii="HGP創英角ｺﾞｼｯｸUB" w:eastAsia="HGP創英角ｺﾞｼｯｸUB" w:hAnsi="HGP創英角ｺﾞｼｯｸUB" w:hint="eastAsia"/>
          <w:color w:val="002060"/>
          <w:sz w:val="56"/>
          <w:szCs w:val="56"/>
          <w:bdr w:val="single" w:sz="4" w:space="0" w:color="auto"/>
        </w:rPr>
        <w:lastRenderedPageBreak/>
        <w:t>その心配意見本当に必要？</w:t>
      </w:r>
      <w:r w:rsidR="00207484">
        <w:rPr>
          <w:rFonts w:ascii="HGP創英角ｺﾞｼｯｸUB" w:eastAsia="HGP創英角ｺﾞｼｯｸUB" w:hAnsi="HGP創英角ｺﾞｼｯｸUB"/>
          <w:sz w:val="56"/>
          <w:szCs w:val="56"/>
          <w:bdr w:val="single" w:sz="4" w:space="0" w:color="auto"/>
        </w:rPr>
        <w:t xml:space="preserve"> </w:t>
      </w:r>
    </w:p>
    <w:p w:rsidR="0020755F" w:rsidRPr="00207484" w:rsidRDefault="0020755F" w:rsidP="00207484">
      <w:pPr>
        <w:ind w:firstLineChars="100" w:firstLine="720"/>
        <w:rPr>
          <w:rFonts w:ascii="HGP創英角ｺﾞｼｯｸUB" w:eastAsia="HGP創英角ｺﾞｼｯｸUB" w:hAnsi="HGP創英角ｺﾞｼｯｸUB"/>
          <w:color w:val="002060"/>
          <w:sz w:val="72"/>
          <w:szCs w:val="72"/>
          <w:bdr w:val="single" w:sz="4" w:space="0" w:color="auto"/>
        </w:rPr>
      </w:pPr>
      <w:r w:rsidRPr="00207484">
        <w:rPr>
          <w:rFonts w:ascii="HGP創英角ｺﾞｼｯｸUB" w:eastAsia="HGP創英角ｺﾞｼｯｸUB" w:hAnsi="HGP創英角ｺﾞｼｯｸUB" w:hint="eastAsia"/>
          <w:color w:val="002060"/>
          <w:sz w:val="72"/>
          <w:szCs w:val="72"/>
          <w:bdr w:val="single" w:sz="4" w:space="0" w:color="auto"/>
        </w:rPr>
        <w:t>心配意見の出し方</w:t>
      </w:r>
    </w:p>
    <w:p w:rsidR="0020755F" w:rsidRDefault="0020755F" w:rsidP="0020755F">
      <w:pPr>
        <w:ind w:left="560" w:hangingChars="100" w:hanging="560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「その意見に決まってしまうと、</w:t>
      </w:r>
      <w:proofErr w:type="gramStart"/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め</w:t>
      </w:r>
      <w:proofErr w:type="gramEnd"/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あてとしていることが達成しなくなりそうな時」</w:t>
      </w:r>
      <w:r w:rsidR="00516AF8"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（めあて的な不安）</w:t>
      </w:r>
    </w:p>
    <w:p w:rsidR="00516AF8" w:rsidRDefault="00516AF8" w:rsidP="0020755F">
      <w:pPr>
        <w:ind w:left="560" w:hangingChars="100" w:hanging="560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「準備時間が〇時間だから、そんなにたくさんはできないと思う。」</w:t>
      </w:r>
    </w:p>
    <w:p w:rsidR="00516AF8" w:rsidRPr="00207484" w:rsidRDefault="00516AF8" w:rsidP="0020755F">
      <w:pPr>
        <w:ind w:left="720" w:hangingChars="100" w:hanging="720"/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</w:pPr>
      <w:r w:rsidRPr="00207484">
        <w:rPr>
          <w:rFonts w:ascii="HGP創英角ｺﾞｼｯｸUB" w:eastAsia="HGP創英角ｺﾞｼｯｸUB" w:hAnsi="HGP創英角ｺﾞｼｯｸUB" w:hint="eastAsia"/>
          <w:color w:val="FF0000"/>
          <w:sz w:val="72"/>
          <w:szCs w:val="72"/>
        </w:rPr>
        <w:t>（時間的な不安）</w:t>
      </w:r>
      <w:bookmarkStart w:id="0" w:name="_GoBack"/>
      <w:bookmarkEnd w:id="0"/>
    </w:p>
    <w:p w:rsidR="00516AF8" w:rsidRDefault="00516AF8" w:rsidP="0020755F">
      <w:pPr>
        <w:ind w:left="560" w:hangingChars="100" w:hanging="560"/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516AF8" w:rsidRPr="00516AF8" w:rsidRDefault="00516AF8" w:rsidP="0020755F">
      <w:pPr>
        <w:ind w:left="560" w:hangingChars="100" w:hanging="560"/>
        <w:rPr>
          <w:rFonts w:ascii="HGP創英角ｺﾞｼｯｸUB" w:eastAsia="HGP創英角ｺﾞｼｯｸUB" w:hAnsi="HGP創英角ｺﾞｼｯｸUB"/>
          <w:color w:val="0070C0"/>
          <w:sz w:val="56"/>
          <w:szCs w:val="56"/>
        </w:rPr>
      </w:pPr>
      <w:r w:rsidRPr="00516AF8"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  <w:t>これはやめよう×</w:t>
      </w:r>
    </w:p>
    <w:p w:rsidR="00516AF8" w:rsidRPr="00516AF8" w:rsidRDefault="00207484" w:rsidP="00207484">
      <w:pPr>
        <w:ind w:leftChars="100" w:left="210"/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-828744</wp:posOffset>
            </wp:positionH>
            <wp:positionV relativeFrom="paragraph">
              <wp:posOffset>7355847</wp:posOffset>
            </wp:positionV>
            <wp:extent cx="2474683" cy="1701763"/>
            <wp:effectExtent l="0" t="0" r="1905" b="0"/>
            <wp:wrapNone/>
            <wp:docPr id="3" name="図 3" descr="C:\Users\742882\AppData\Local\Microsoft\Windows\INetCache\Content.MSO\6E4BB0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2882\AppData\Local\Microsoft\Windows\INetCache\Content.MSO\6E4BB08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83" cy="17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AF8" w:rsidRPr="00516AF8"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  <w:t>理由が「やりたくないから。」「危ないから」</w:t>
      </w:r>
    </w:p>
    <w:sectPr w:rsidR="00516AF8" w:rsidRPr="00516AF8" w:rsidSect="0020755F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5F"/>
    <w:rsid w:val="00207484"/>
    <w:rsid w:val="0020755F"/>
    <w:rsid w:val="00516AF8"/>
    <w:rsid w:val="009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B1005"/>
  <w15:chartTrackingRefBased/>
  <w15:docId w15:val="{2B08840A-ABE4-4A59-81B7-DC46472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 香代</dc:creator>
  <cp:keywords/>
  <dc:description/>
  <cp:lastModifiedBy> </cp:lastModifiedBy>
  <cp:revision>1</cp:revision>
  <cp:lastPrinted>2023-11-24T09:28:00Z</cp:lastPrinted>
  <dcterms:created xsi:type="dcterms:W3CDTF">2023-11-24T09:01:00Z</dcterms:created>
  <dcterms:modified xsi:type="dcterms:W3CDTF">2023-11-24T09:28:00Z</dcterms:modified>
</cp:coreProperties>
</file>