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1299" w14:textId="2DF01E56" w:rsidR="00DA0CCD" w:rsidRDefault="00C973CA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654919" wp14:editId="5B310D07">
                <wp:simplePos x="0" y="0"/>
                <wp:positionH relativeFrom="margin">
                  <wp:align>left</wp:align>
                </wp:positionH>
                <wp:positionV relativeFrom="paragraph">
                  <wp:posOffset>61415</wp:posOffset>
                </wp:positionV>
                <wp:extent cx="6629400" cy="1309673"/>
                <wp:effectExtent l="0" t="0" r="19050" b="24130"/>
                <wp:wrapNone/>
                <wp:docPr id="20" name="スクロール: 横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09673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A12B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0" o:spid="_x0000_s1026" type="#_x0000_t98" style="position:absolute;left:0;text-align:left;margin-left:0;margin-top:4.85pt;width:522pt;height:103.1pt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" fillcolor="white [3201]" strokecolor="red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BA50785" wp14:editId="05DB069B">
                <wp:simplePos x="0" y="0"/>
                <wp:positionH relativeFrom="column">
                  <wp:posOffset>495300</wp:posOffset>
                </wp:positionH>
                <wp:positionV relativeFrom="paragraph">
                  <wp:posOffset>-19050</wp:posOffset>
                </wp:positionV>
                <wp:extent cx="5905500" cy="14763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78929" w14:textId="6EFE4C6A" w:rsidR="00C973CA" w:rsidRPr="00C973CA" w:rsidRDefault="00C973C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</w:rPr>
                            </w:pPr>
                            <w:r w:rsidRPr="00C973CA"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</w:rPr>
                              <w:t>白板の使い方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0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39pt;margin-top:-1.5pt;width:465pt;height:11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" filled="f" stroked="f" strokeweight=".5pt">
                <v:textbox>
                  <w:txbxContent>
                    <w:p w14:paraId="10478929" w14:textId="6EFE4C6A" w:rsidR="00C973CA" w:rsidRPr="00C973CA" w:rsidRDefault="00C973CA">
                      <w:pPr>
                        <w:rPr>
                          <w:rFonts w:ascii="HGP創英角ﾎﾟｯﾌﾟ体" w:eastAsia="HGP創英角ﾎﾟｯﾌﾟ体" w:hAnsi="HGP創英角ﾎﾟｯﾌﾟ体"/>
                          <w:sz w:val="144"/>
                        </w:rPr>
                      </w:pPr>
                      <w:r w:rsidRPr="00C973CA"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</w:rPr>
                        <w:t>白板の使い方</w:t>
                      </w:r>
                    </w:p>
                  </w:txbxContent>
                </v:textbox>
              </v:shape>
            </w:pict>
          </mc:Fallback>
        </mc:AlternateContent>
      </w:r>
    </w:p>
    <w:p w14:paraId="3D874F80" w14:textId="786332C5" w:rsidR="00CA0FF5" w:rsidRDefault="000F3A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D267B" wp14:editId="1DB207B8">
                <wp:simplePos x="0" y="0"/>
                <wp:positionH relativeFrom="margin">
                  <wp:align>right</wp:align>
                </wp:positionH>
                <wp:positionV relativeFrom="paragraph">
                  <wp:posOffset>23884</wp:posOffset>
                </wp:positionV>
                <wp:extent cx="7312603" cy="777922"/>
                <wp:effectExtent l="19050" t="19050" r="41275" b="412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2603" cy="777922"/>
                        </a:xfrm>
                        <a:prstGeom prst="wedgeRoundRectCallout">
                          <a:avLst>
                            <a:gd name="adj1" fmla="val -27561"/>
                            <a:gd name="adj2" fmla="val 448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FB9F97" w14:textId="25D09F11" w:rsidR="00DC1A53" w:rsidRPr="00DC1A53" w:rsidRDefault="005745A4" w:rsidP="00D14083">
                            <w:pPr>
                              <w:spacing w:line="60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745A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この「</w:t>
                            </w:r>
                            <w:r w:rsidR="00DC1A53" w:rsidRPr="00DC1A5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白板</w:t>
                            </w:r>
                            <w:r w:rsidRPr="005745A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」は</w:t>
                            </w:r>
                            <w:r w:rsidR="00DC1A53" w:rsidRPr="00DC1A5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、</w:t>
                            </w:r>
                            <w:r w:rsidRPr="005745A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学級活動を行う時は、黒板に</w:t>
                            </w:r>
                            <w:r w:rsidR="00DC1A53" w:rsidRPr="00DC1A5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置</w:t>
                            </w:r>
                            <w:r w:rsidRPr="005745A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くことを基本と</w:t>
                            </w:r>
                            <w:r w:rsidR="00D1408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</w:t>
                            </w:r>
                            <w:r w:rsidRPr="005745A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14:paraId="0035438F" w14:textId="77777777" w:rsidR="00390B08" w:rsidRPr="005745A4" w:rsidRDefault="00390B08" w:rsidP="00390B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D26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524.6pt;margin-top:1.9pt;width:575.8pt;height:6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" adj="4847,11768" fillcolor="window" strokecolor="#ffc000" strokeweight="4pt">
                <v:textbox>
                  <w:txbxContent>
                    <w:p w14:paraId="7CFB9F97" w14:textId="25D09F11" w:rsidR="00DC1A53" w:rsidRPr="00DC1A53" w:rsidRDefault="005745A4" w:rsidP="00D14083">
                      <w:pPr>
                        <w:spacing w:line="60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745A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この「</w:t>
                      </w:r>
                      <w:r w:rsidR="00DC1A53" w:rsidRPr="00DC1A5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白板</w:t>
                      </w:r>
                      <w:r w:rsidRPr="005745A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」は</w:t>
                      </w:r>
                      <w:r w:rsidR="00DC1A53" w:rsidRPr="00DC1A5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、</w:t>
                      </w:r>
                      <w:r w:rsidRPr="005745A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学級活動を行う時は、黒板に</w:t>
                      </w:r>
                      <w:r w:rsidR="00DC1A53" w:rsidRPr="00DC1A5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置</w:t>
                      </w:r>
                      <w:r w:rsidRPr="005745A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くことを基本と</w:t>
                      </w:r>
                      <w:r w:rsidR="00D1408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</w:t>
                      </w:r>
                      <w:r w:rsidRPr="005745A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14:paraId="0035438F" w14:textId="77777777" w:rsidR="00390B08" w:rsidRPr="005745A4" w:rsidRDefault="00390B08" w:rsidP="00390B0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4C224" w14:textId="7364AD8F" w:rsidR="00DA0CCD" w:rsidRDefault="00DA0CCD"/>
    <w:p w14:paraId="25ACEDAB" w14:textId="5A6BD55E" w:rsidR="00DA0CCD" w:rsidRDefault="00DA0CCD"/>
    <w:p w14:paraId="3BE19297" w14:textId="4D2E7E57" w:rsidR="00DA0CCD" w:rsidRDefault="00DA0CCD"/>
    <w:p w14:paraId="34DBC00C" w14:textId="3E8A567F" w:rsidR="00DA0CCD" w:rsidRDefault="00DA0CCD"/>
    <w:p w14:paraId="15BCAD96" w14:textId="5AB41059" w:rsidR="00DA0CCD" w:rsidRDefault="00936FAE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637561" wp14:editId="3BF1318C">
                <wp:simplePos x="0" y="0"/>
                <wp:positionH relativeFrom="margin">
                  <wp:posOffset>4496463</wp:posOffset>
                </wp:positionH>
                <wp:positionV relativeFrom="paragraph">
                  <wp:posOffset>23854</wp:posOffset>
                </wp:positionV>
                <wp:extent cx="4227195" cy="1391285"/>
                <wp:effectExtent l="19050" t="19050" r="40005" b="53276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391285"/>
                        </a:xfrm>
                        <a:prstGeom prst="wedgeRoundRectCallout">
                          <a:avLst>
                            <a:gd name="adj1" fmla="val 16836"/>
                            <a:gd name="adj2" fmla="val 8362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D20BF" w14:textId="4893E4FB" w:rsidR="00936FAE" w:rsidRPr="00C5414E" w:rsidRDefault="00936FAE" w:rsidP="001D2AC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C541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議題</w:t>
                            </w:r>
                          </w:p>
                          <w:p w14:paraId="7FE00BC9" w14:textId="1AADED37" w:rsidR="00E532F2" w:rsidRPr="00BB6A87" w:rsidRDefault="00936FAE" w:rsidP="00936FA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Pr="00E836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シンプル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にする。</w:t>
                            </w:r>
                          </w:p>
                          <w:p w14:paraId="594F1C16" w14:textId="77777777" w:rsidR="000F45F0" w:rsidRPr="00DC1A53" w:rsidRDefault="000F45F0" w:rsidP="00936FAE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B6A8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〇「～会をしよう」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「～を決めよう」</w:t>
                            </w:r>
                          </w:p>
                          <w:p w14:paraId="7B3EA246" w14:textId="2F5FC19D" w:rsidR="00E532F2" w:rsidRPr="00BB6A87" w:rsidRDefault="00B9445A" w:rsidP="00936FAE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B6A8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×</w:t>
                            </w:r>
                            <w:r w:rsidR="00E532F2" w:rsidRPr="00BB6A8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「</w:t>
                            </w:r>
                            <w:r w:rsidR="00392690" w:rsidRPr="00BB6A8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～のために～会をしよう</w:t>
                            </w:r>
                            <w:r w:rsidR="00E532F2" w:rsidRPr="00BB6A8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」</w:t>
                            </w:r>
                          </w:p>
                          <w:p w14:paraId="0F9AEFC5" w14:textId="77777777" w:rsidR="0081504F" w:rsidRPr="00DC1A53" w:rsidRDefault="0081504F" w:rsidP="00815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7561" id="吹き出し: 角を丸めた四角形 8" o:spid="_x0000_s1028" type="#_x0000_t62" style="position:absolute;left:0;text-align:left;margin-left:354.05pt;margin-top:1.9pt;width:332.85pt;height:109.5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" adj="14437,28862" fillcolor="window" strokecolor="#00b050" strokeweight="4pt">
                <v:textbox>
                  <w:txbxContent>
                    <w:p w14:paraId="2B6D20BF" w14:textId="4893E4FB" w:rsidR="00936FAE" w:rsidRPr="00C5414E" w:rsidRDefault="00936FAE" w:rsidP="001D2AC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C5414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議題</w:t>
                      </w:r>
                    </w:p>
                    <w:p w14:paraId="7FE00BC9" w14:textId="1AADED37" w:rsidR="00E532F2" w:rsidRPr="00BB6A87" w:rsidRDefault="00936FAE" w:rsidP="00936FA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Pr="00E836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シンプル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にする。</w:t>
                      </w:r>
                    </w:p>
                    <w:p w14:paraId="594F1C16" w14:textId="77777777" w:rsidR="000F45F0" w:rsidRPr="00DC1A53" w:rsidRDefault="000F45F0" w:rsidP="00936FAE">
                      <w:pPr>
                        <w:spacing w:line="4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BB6A8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〇「～会をしよう」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「～を決めよう」</w:t>
                      </w:r>
                    </w:p>
                    <w:p w14:paraId="7B3EA246" w14:textId="2F5FC19D" w:rsidR="00E532F2" w:rsidRPr="00BB6A87" w:rsidRDefault="00B9445A" w:rsidP="00936FAE">
                      <w:pPr>
                        <w:spacing w:line="4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BB6A8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×</w:t>
                      </w:r>
                      <w:r w:rsidR="00E532F2" w:rsidRPr="00BB6A8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「</w:t>
                      </w:r>
                      <w:r w:rsidR="00392690" w:rsidRPr="00BB6A8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～のために～会をしよう</w:t>
                      </w:r>
                      <w:r w:rsidR="00E532F2" w:rsidRPr="00BB6A87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」</w:t>
                      </w:r>
                    </w:p>
                    <w:p w14:paraId="0F9AEFC5" w14:textId="77777777" w:rsidR="0081504F" w:rsidRPr="00DC1A53" w:rsidRDefault="0081504F" w:rsidP="0081504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09174" w14:textId="5F5122AC" w:rsidR="00DA0CCD" w:rsidRDefault="00B42C41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D55D95" wp14:editId="5155754D">
                <wp:simplePos x="0" y="0"/>
                <wp:positionH relativeFrom="margin">
                  <wp:posOffset>238836</wp:posOffset>
                </wp:positionH>
                <wp:positionV relativeFrom="paragraph">
                  <wp:posOffset>30707</wp:posOffset>
                </wp:positionV>
                <wp:extent cx="3467100" cy="1314450"/>
                <wp:effectExtent l="19050" t="19050" r="1847850" b="3238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314450"/>
                        </a:xfrm>
                        <a:prstGeom prst="wedgeRoundRectCallout">
                          <a:avLst>
                            <a:gd name="adj1" fmla="val 96414"/>
                            <a:gd name="adj2" fmla="val 6620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23867" w14:textId="32953AD0" w:rsidR="00936FAE" w:rsidRPr="00C5414E" w:rsidRDefault="00EF0078" w:rsidP="00651CF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C541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話合い</w:t>
                            </w:r>
                            <w:r w:rsidR="002A3314" w:rsidRPr="00C541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のめあて</w:t>
                            </w:r>
                          </w:p>
                          <w:p w14:paraId="132EC142" w14:textId="57FB857C" w:rsidR="0081504F" w:rsidRPr="00651CFB" w:rsidRDefault="00936FAE" w:rsidP="00651CF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2A3314" w:rsidRPr="00E836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活動内容にかかわる言葉</w:t>
                            </w:r>
                            <w:r w:rsidR="002A3314" w:rsidRPr="00651CF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</w:t>
                            </w:r>
                            <w:r w:rsidR="00D1408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</w:t>
                            </w:r>
                            <w:r w:rsidR="002A3314" w:rsidRPr="00651CF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55D95" id="吹き出し: 角を丸めた四角形 9" o:spid="_x0000_s1029" type="#_x0000_t62" style="position:absolute;left:0;text-align:left;margin-left:18.8pt;margin-top:2.4pt;width:273pt;height:103.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" adj="31625,25101" fillcolor="window" strokecolor="#00b050" strokeweight="4pt">
                <v:textbox>
                  <w:txbxContent>
                    <w:p w14:paraId="08123867" w14:textId="32953AD0" w:rsidR="00936FAE" w:rsidRPr="00C5414E" w:rsidRDefault="00EF0078" w:rsidP="00651CF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C5414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話合い</w:t>
                      </w:r>
                      <w:r w:rsidR="002A3314" w:rsidRPr="00C5414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のめあて</w:t>
                      </w:r>
                    </w:p>
                    <w:p w14:paraId="132EC142" w14:textId="57FB857C" w:rsidR="0081504F" w:rsidRPr="00651CFB" w:rsidRDefault="00936FAE" w:rsidP="00651CFB">
                      <w:pPr>
                        <w:rPr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2A3314" w:rsidRPr="00E836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活動内容にかかわる言葉</w:t>
                      </w:r>
                      <w:r w:rsidR="002A3314" w:rsidRPr="00651CFB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</w:t>
                      </w:r>
                      <w:r w:rsidR="00D1408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</w:t>
                      </w:r>
                      <w:r w:rsidR="002A3314" w:rsidRPr="00651CFB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E1B92" w14:textId="48E418F9" w:rsidR="00DA0CCD" w:rsidRDefault="00936FAE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28C800" wp14:editId="3FC23A70">
                <wp:simplePos x="0" y="0"/>
                <wp:positionH relativeFrom="margin">
                  <wp:posOffset>9036657</wp:posOffset>
                </wp:positionH>
                <wp:positionV relativeFrom="paragraph">
                  <wp:posOffset>27830</wp:posOffset>
                </wp:positionV>
                <wp:extent cx="4625975" cy="7394713"/>
                <wp:effectExtent l="19050" t="19050" r="41275" b="34925"/>
                <wp:wrapNone/>
                <wp:docPr id="33" name="吹き出し: 角を丸めた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975" cy="7394713"/>
                        </a:xfrm>
                        <a:prstGeom prst="wedgeRoundRectCallout">
                          <a:avLst>
                            <a:gd name="adj1" fmla="val -49347"/>
                            <a:gd name="adj2" fmla="val -2079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78B53" w14:textId="44B7F75B" w:rsidR="00586800" w:rsidRPr="00C5414E" w:rsidRDefault="00E0268F" w:rsidP="0058680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bookmarkStart w:id="0" w:name="_GoBack"/>
                            <w:r w:rsidRPr="00C541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提案理由</w:t>
                            </w:r>
                            <w:r w:rsidR="00586800" w:rsidRPr="00C541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の提示</w:t>
                            </w:r>
                          </w:p>
                          <w:bookmarkEnd w:id="0"/>
                          <w:p w14:paraId="156CD4A5" w14:textId="52D681D8" w:rsidR="00D8251F" w:rsidRDefault="00936FAE" w:rsidP="00936FAE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37623C" w:rsidRPr="00214DB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低学年の場合は、問題点を教室</w:t>
                            </w:r>
                            <w:r w:rsidR="00214DB2" w:rsidRPr="00214DB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</w:t>
                            </w:r>
                            <w:r w:rsidR="0037623C" w:rsidRPr="00214DB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広いス</w:t>
                            </w:r>
                          </w:p>
                          <w:p w14:paraId="3F59AD83" w14:textId="77777777" w:rsidR="00D8251F" w:rsidRDefault="0037623C" w:rsidP="00936FAE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14DB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ペースを利用してロール</w:t>
                            </w:r>
                            <w:r w:rsidR="001D2AC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プレイをしてみ</w:t>
                            </w:r>
                          </w:p>
                          <w:p w14:paraId="3520558F" w14:textId="7FFB8EF8" w:rsidR="001D2AC5" w:rsidRDefault="001D2AC5" w:rsidP="00936FAE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るのも効果的。</w:t>
                            </w:r>
                          </w:p>
                          <w:p w14:paraId="6F0D41BA" w14:textId="3DAA3B5C" w:rsidR="00D8251F" w:rsidRDefault="00936FAE" w:rsidP="00936FAE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1D2AC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高学年では集計したアンケート結果を大</w:t>
                            </w:r>
                          </w:p>
                          <w:p w14:paraId="02CD71C1" w14:textId="77777777" w:rsidR="00D8251F" w:rsidRDefault="001D2AC5" w:rsidP="00936FAE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型テレビに映して、理由を説明する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のも</w:t>
                            </w:r>
                          </w:p>
                          <w:p w14:paraId="09E659EB" w14:textId="77777777" w:rsidR="008B5B4E" w:rsidRDefault="001D2AC5" w:rsidP="00936FAE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よい</w:t>
                            </w:r>
                            <w:r w:rsidR="000F45F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14:paraId="10F00057" w14:textId="24B6001A" w:rsidR="008B5B4E" w:rsidRDefault="00936FAE" w:rsidP="00936FAE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8B5B4E" w:rsidRPr="00E836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話合い</w:t>
                            </w:r>
                            <w:r w:rsidR="008B5B4E" w:rsidRPr="00E836C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のポイントとなる言葉</w:t>
                            </w:r>
                            <w:r w:rsidR="008B5B4E" w:rsidRPr="00214DB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（</w:t>
                            </w:r>
                            <w:r w:rsidR="008B5B4E" w:rsidRPr="00214DB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活動計</w:t>
                            </w:r>
                          </w:p>
                          <w:p w14:paraId="6249CAB7" w14:textId="77777777" w:rsidR="008B5B4E" w:rsidRDefault="008B5B4E" w:rsidP="00936FAE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14DB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画の</w:t>
                            </w:r>
                            <w:r w:rsidRPr="00214DB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アンダーライン</w:t>
                            </w:r>
                            <w:r w:rsidRPr="00214DB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引いたところ</w:t>
                            </w:r>
                            <w:r w:rsidRPr="00214DB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）のみ</w:t>
                            </w:r>
                          </w:p>
                          <w:p w14:paraId="498DE62C" w14:textId="65143CFF" w:rsidR="0079449D" w:rsidRPr="00D8251F" w:rsidRDefault="008B5B4E" w:rsidP="00936FAE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14DB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を</w:t>
                            </w:r>
                            <w:r w:rsidRPr="00214DB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掲示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すると分かりやすい。</w:t>
                            </w:r>
                          </w:p>
                          <w:p w14:paraId="41E7ED1A" w14:textId="37C00105" w:rsidR="00D8251F" w:rsidRDefault="00936FAE" w:rsidP="00936FAE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0F45F0" w:rsidRPr="00214DB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画用紙</w:t>
                            </w:r>
                            <w:r w:rsidR="000F45F0" w:rsidRPr="00214DB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3枚</w:t>
                            </w:r>
                            <w:r w:rsidR="000F45F0" w:rsidRPr="00214DB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で</w:t>
                            </w:r>
                            <w:r w:rsidR="00D8251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「現状」「問題点」「期待さ</w:t>
                            </w:r>
                          </w:p>
                          <w:p w14:paraId="39FACA49" w14:textId="77777777" w:rsidR="00D8251F" w:rsidRDefault="00D8251F" w:rsidP="00936FAE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れる効果」の</w:t>
                            </w:r>
                            <w:r w:rsidR="000F45F0" w:rsidRPr="00214DB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３段階を示</w:t>
                            </w:r>
                            <w:r w:rsidR="000F45F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と更に分かり</w:t>
                            </w:r>
                          </w:p>
                          <w:p w14:paraId="29AFDEA4" w14:textId="5B8CB893" w:rsidR="000F45F0" w:rsidRDefault="00D8251F" w:rsidP="00936FAE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やすい</w:t>
                            </w:r>
                            <w:r w:rsidR="000F45F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14:paraId="0E9C2E9B" w14:textId="72E1E536" w:rsidR="007E1EA1" w:rsidRDefault="007E1EA1" w:rsidP="00936FAE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804E3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例</w:t>
                            </w:r>
                            <w:r w:rsidR="00936FA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：</w:t>
                            </w:r>
                          </w:p>
                          <w:p w14:paraId="2994A43B" w14:textId="466D4054" w:rsidR="007E1EA1" w:rsidRDefault="007E1EA1" w:rsidP="000F45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14:paraId="6849A8A3" w14:textId="6CD7520C" w:rsidR="007E1EA1" w:rsidRDefault="007E1EA1" w:rsidP="000F45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14:paraId="1B739896" w14:textId="77777777" w:rsidR="007E1EA1" w:rsidRDefault="007E1EA1" w:rsidP="000F45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14:paraId="71E60EDE" w14:textId="2537D4D3" w:rsidR="0037623C" w:rsidRPr="0037623C" w:rsidRDefault="0037623C" w:rsidP="00586800">
                            <w:pPr>
                              <w:spacing w:line="2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C800" id="吹き出し: 角を丸めた四角形 33" o:spid="_x0000_s1030" type="#_x0000_t62" style="position:absolute;left:0;text-align:left;margin-left:711.55pt;margin-top:2.2pt;width:364.25pt;height:582.2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" adj="141,6307" fillcolor="window" strokecolor="#00b050" strokeweight="4pt">
                <v:textbox>
                  <w:txbxContent>
                    <w:p w14:paraId="1F678B53" w14:textId="44B7F75B" w:rsidR="00586800" w:rsidRPr="00C5414E" w:rsidRDefault="00E0268F" w:rsidP="0058680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bookmarkStart w:id="1" w:name="_GoBack"/>
                      <w:r w:rsidRPr="00C5414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提案理由</w:t>
                      </w:r>
                      <w:r w:rsidR="00586800" w:rsidRPr="00C5414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の提示</w:t>
                      </w:r>
                    </w:p>
                    <w:bookmarkEnd w:id="1"/>
                    <w:p w14:paraId="156CD4A5" w14:textId="52D681D8" w:rsidR="00D8251F" w:rsidRDefault="00936FAE" w:rsidP="00936FAE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37623C" w:rsidRPr="00214DB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低学年の場合は、問題点を教室</w:t>
                      </w:r>
                      <w:r w:rsidR="00214DB2" w:rsidRPr="00214DB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</w:t>
                      </w:r>
                      <w:r w:rsidR="0037623C" w:rsidRPr="00214DB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広いス</w:t>
                      </w:r>
                    </w:p>
                    <w:p w14:paraId="3F59AD83" w14:textId="77777777" w:rsidR="00D8251F" w:rsidRDefault="0037623C" w:rsidP="00936FAE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14DB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ペースを利用してロール</w:t>
                      </w:r>
                      <w:r w:rsidR="001D2AC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プレイをしてみ</w:t>
                      </w:r>
                    </w:p>
                    <w:p w14:paraId="3520558F" w14:textId="7FFB8EF8" w:rsidR="001D2AC5" w:rsidRDefault="001D2AC5" w:rsidP="00936FAE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るのも効果的。</w:t>
                      </w:r>
                    </w:p>
                    <w:p w14:paraId="6F0D41BA" w14:textId="3DAA3B5C" w:rsidR="00D8251F" w:rsidRDefault="00936FAE" w:rsidP="00936FAE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1D2AC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高学年では集計したアンケート結果を大</w:t>
                      </w:r>
                    </w:p>
                    <w:p w14:paraId="02CD71C1" w14:textId="77777777" w:rsidR="00D8251F" w:rsidRDefault="001D2AC5" w:rsidP="00936FAE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型テレビに映して、理由を説明する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のも</w:t>
                      </w:r>
                    </w:p>
                    <w:p w14:paraId="09E659EB" w14:textId="77777777" w:rsidR="008B5B4E" w:rsidRDefault="001D2AC5" w:rsidP="00936FAE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よい</w:t>
                      </w:r>
                      <w:r w:rsidR="000F45F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14:paraId="10F00057" w14:textId="24B6001A" w:rsidR="008B5B4E" w:rsidRDefault="00936FAE" w:rsidP="00936FAE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8B5B4E" w:rsidRPr="00E836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話合い</w:t>
                      </w:r>
                      <w:r w:rsidR="008B5B4E" w:rsidRPr="00E836C4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のポイントとなる言葉</w:t>
                      </w:r>
                      <w:r w:rsidR="008B5B4E" w:rsidRPr="00214DB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（</w:t>
                      </w:r>
                      <w:r w:rsidR="008B5B4E" w:rsidRPr="00214DB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活動計</w:t>
                      </w:r>
                    </w:p>
                    <w:p w14:paraId="6249CAB7" w14:textId="77777777" w:rsidR="008B5B4E" w:rsidRDefault="008B5B4E" w:rsidP="00936FAE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14DB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画の</w:t>
                      </w:r>
                      <w:r w:rsidRPr="00214DB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アンダーライン</w:t>
                      </w:r>
                      <w:r w:rsidRPr="00214DB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引いたところ</w:t>
                      </w:r>
                      <w:r w:rsidRPr="00214DB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）のみ</w:t>
                      </w:r>
                    </w:p>
                    <w:p w14:paraId="498DE62C" w14:textId="65143CFF" w:rsidR="0079449D" w:rsidRPr="00D8251F" w:rsidRDefault="008B5B4E" w:rsidP="00936FAE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14DB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を</w:t>
                      </w:r>
                      <w:r w:rsidRPr="00214DB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掲示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すると分かりやすい。</w:t>
                      </w:r>
                    </w:p>
                    <w:p w14:paraId="41E7ED1A" w14:textId="37C00105" w:rsidR="00D8251F" w:rsidRDefault="00936FAE" w:rsidP="00936FAE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0F45F0" w:rsidRPr="00214DB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画用紙</w:t>
                      </w:r>
                      <w:r w:rsidR="000F45F0" w:rsidRPr="00214DB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3枚</w:t>
                      </w:r>
                      <w:r w:rsidR="000F45F0" w:rsidRPr="00214DB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で</w:t>
                      </w:r>
                      <w:r w:rsidR="00D8251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「現状」「問題点」「期待さ</w:t>
                      </w:r>
                    </w:p>
                    <w:p w14:paraId="39FACA49" w14:textId="77777777" w:rsidR="00D8251F" w:rsidRDefault="00D8251F" w:rsidP="00936FAE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れる効果」の</w:t>
                      </w:r>
                      <w:r w:rsidR="000F45F0" w:rsidRPr="00214DB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３段階を示</w:t>
                      </w:r>
                      <w:r w:rsidR="000F45F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と更に分かり</w:t>
                      </w:r>
                    </w:p>
                    <w:p w14:paraId="29AFDEA4" w14:textId="5B8CB893" w:rsidR="000F45F0" w:rsidRDefault="00D8251F" w:rsidP="00936FAE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やすい</w:t>
                      </w:r>
                      <w:r w:rsidR="000F45F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14:paraId="0E9C2E9B" w14:textId="72E1E536" w:rsidR="007E1EA1" w:rsidRDefault="007E1EA1" w:rsidP="00936FAE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804E3B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例</w:t>
                      </w:r>
                      <w:r w:rsidR="00936FA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：</w:t>
                      </w:r>
                    </w:p>
                    <w:p w14:paraId="2994A43B" w14:textId="466D4054" w:rsidR="007E1EA1" w:rsidRDefault="007E1EA1" w:rsidP="000F45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14:paraId="6849A8A3" w14:textId="6CD7520C" w:rsidR="007E1EA1" w:rsidRDefault="007E1EA1" w:rsidP="000F45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14:paraId="1B739896" w14:textId="77777777" w:rsidR="007E1EA1" w:rsidRDefault="007E1EA1" w:rsidP="000F45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14:paraId="71E60EDE" w14:textId="2537D4D3" w:rsidR="0037623C" w:rsidRPr="0037623C" w:rsidRDefault="0037623C" w:rsidP="00586800">
                      <w:pPr>
                        <w:spacing w:line="2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6A771" w14:textId="6F7DBABF" w:rsidR="00DA0CCD" w:rsidRDefault="00DA0CCD"/>
    <w:p w14:paraId="38088B93" w14:textId="4EA6E18B" w:rsidR="00DA0CCD" w:rsidRDefault="00DA0CCD"/>
    <w:p w14:paraId="27259491" w14:textId="5283F860" w:rsidR="00DA0CCD" w:rsidRDefault="00DA0CCD"/>
    <w:p w14:paraId="7D6B08C5" w14:textId="5093F0D7" w:rsidR="00DA0CCD" w:rsidRDefault="00DA0CCD"/>
    <w:p w14:paraId="408B0209" w14:textId="21D96398" w:rsidR="00DA0CCD" w:rsidRDefault="00C40BA3">
      <w:r>
        <w:rPr>
          <w:noProof/>
        </w:rPr>
        <w:drawing>
          <wp:anchor distT="0" distB="0" distL="114300" distR="114300" simplePos="0" relativeHeight="251816960" behindDoc="0" locked="0" layoutInCell="1" allowOverlap="1" wp14:anchorId="5AD0704B" wp14:editId="4F0EE911">
            <wp:simplePos x="0" y="0"/>
            <wp:positionH relativeFrom="column">
              <wp:posOffset>4196658</wp:posOffset>
            </wp:positionH>
            <wp:positionV relativeFrom="paragraph">
              <wp:posOffset>9942</wp:posOffset>
            </wp:positionV>
            <wp:extent cx="4393552" cy="5076948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26" t="17354" r="12101" b="13232"/>
                    <a:stretch/>
                  </pic:blipFill>
                  <pic:spPr bwMode="auto">
                    <a:xfrm>
                      <a:off x="0" y="0"/>
                      <a:ext cx="4393552" cy="5076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FE2BC" w14:textId="2DC865FB" w:rsidR="00DA0CCD" w:rsidRDefault="00DA0CCD"/>
    <w:p w14:paraId="7E68F1BC" w14:textId="79E27DAF" w:rsidR="00DA0CCD" w:rsidRDefault="00DA0CCD"/>
    <w:p w14:paraId="1C3A747E" w14:textId="0BBF5489" w:rsidR="00DA0CCD" w:rsidRDefault="00DA0CCD"/>
    <w:p w14:paraId="04982E05" w14:textId="2E3A0F0F" w:rsidR="00DA0CCD" w:rsidRDefault="00DA0CCD"/>
    <w:p w14:paraId="343462CB" w14:textId="61B3C413" w:rsidR="00DA0CCD" w:rsidRDefault="00DA0CCD"/>
    <w:p w14:paraId="29CB9AC0" w14:textId="4875F700" w:rsidR="00DA0CCD" w:rsidRDefault="00936FAE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A7ED95" wp14:editId="2D1E03D1">
                <wp:simplePos x="0" y="0"/>
                <wp:positionH relativeFrom="margin">
                  <wp:posOffset>314077</wp:posOffset>
                </wp:positionH>
                <wp:positionV relativeFrom="paragraph">
                  <wp:posOffset>232575</wp:posOffset>
                </wp:positionV>
                <wp:extent cx="3467100" cy="3358377"/>
                <wp:effectExtent l="19050" t="19050" r="38100" b="33020"/>
                <wp:wrapNone/>
                <wp:docPr id="56" name="吹き出し: 角を丸めた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358377"/>
                        </a:xfrm>
                        <a:prstGeom prst="wedgeRoundRectCallout">
                          <a:avLst>
                            <a:gd name="adj1" fmla="val -49494"/>
                            <a:gd name="adj2" fmla="val -124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DA1040" w14:textId="07E9FE4F" w:rsidR="00441348" w:rsidRPr="00C5414E" w:rsidRDefault="001D2AC5" w:rsidP="004413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C541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白板の使い方</w:t>
                            </w:r>
                          </w:p>
                          <w:p w14:paraId="3943A766" w14:textId="2DF21B34" w:rsidR="001D2AC5" w:rsidRDefault="00936FAE" w:rsidP="00936FAE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1D2AC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字は大きく見やすく</w:t>
                            </w:r>
                            <w:r w:rsidR="00CA50D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示</w:t>
                            </w:r>
                            <w:r w:rsidR="00D1408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</w:t>
                            </w:r>
                            <w:r w:rsidR="00CA50D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14:paraId="2E467252" w14:textId="159913E1" w:rsidR="00F81629" w:rsidRDefault="00936FAE" w:rsidP="00936FAE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1D2AC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教員が書いても</w:t>
                            </w:r>
                            <w:r w:rsidR="00D1408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よい</w:t>
                            </w:r>
                            <w:r w:rsidR="00CA50D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14:paraId="03984846" w14:textId="085823C9" w:rsidR="001D2AC5" w:rsidRPr="001D2AC5" w:rsidRDefault="00936FAE" w:rsidP="00936FAE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1D2AC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１週間前の計画委員の話合いの後、なるべく早く記入し、教室に掲示し、意欲を高め</w:t>
                            </w:r>
                            <w:r w:rsidR="00CA50D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るように</w:t>
                            </w:r>
                            <w:r w:rsidR="00D1408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</w:t>
                            </w:r>
                            <w:r w:rsidR="00CA50D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ED95" id="吹き出し: 角を丸めた四角形 56" o:spid="_x0000_s1031" type="#_x0000_t62" style="position:absolute;left:0;text-align:left;margin-left:24.75pt;margin-top:18.3pt;width:273pt;height:264.4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" adj="109,8106" fillcolor="window" strokecolor="#00b050" strokeweight="4pt">
                <v:textbox>
                  <w:txbxContent>
                    <w:p w14:paraId="35DA1040" w14:textId="07E9FE4F" w:rsidR="00441348" w:rsidRPr="00C5414E" w:rsidRDefault="001D2AC5" w:rsidP="0044134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</w:pPr>
                      <w:r w:rsidRPr="00C5414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白板の使い方</w:t>
                      </w:r>
                    </w:p>
                    <w:p w14:paraId="3943A766" w14:textId="2DF21B34" w:rsidR="001D2AC5" w:rsidRDefault="00936FAE" w:rsidP="00936FAE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1D2AC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字は大きく見やすく</w:t>
                      </w:r>
                      <w:r w:rsidR="00CA50D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示</w:t>
                      </w:r>
                      <w:r w:rsidR="00D1408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</w:t>
                      </w:r>
                      <w:r w:rsidR="00CA50D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14:paraId="2E467252" w14:textId="159913E1" w:rsidR="00F81629" w:rsidRDefault="00936FAE" w:rsidP="00936FAE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1D2AC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教員が書いても</w:t>
                      </w:r>
                      <w:r w:rsidR="00D1408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よい</w:t>
                      </w:r>
                      <w:r w:rsidR="00CA50D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14:paraId="03984846" w14:textId="085823C9" w:rsidR="001D2AC5" w:rsidRPr="001D2AC5" w:rsidRDefault="00936FAE" w:rsidP="00936FAE">
                      <w:pPr>
                        <w:spacing w:line="60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1D2AC5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１週間前の計画委員の話合いの後、なるべく早く記入し、教室に掲示し、意欲を高め</w:t>
                      </w:r>
                      <w:r w:rsidR="00CA50D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るように</w:t>
                      </w:r>
                      <w:r w:rsidR="00D1408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</w:t>
                      </w:r>
                      <w:r w:rsidR="00CA50D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13533" w14:textId="0E3CE863" w:rsidR="00DA0CCD" w:rsidRDefault="00DA0CCD"/>
    <w:p w14:paraId="71991E67" w14:textId="18A0B3FE" w:rsidR="00DA0CCD" w:rsidRDefault="00DA0CCD"/>
    <w:p w14:paraId="48662822" w14:textId="56623E70" w:rsidR="00DA0CCD" w:rsidRDefault="00DA0CCD"/>
    <w:p w14:paraId="36D514E1" w14:textId="2B1C075B" w:rsidR="00DA0CCD" w:rsidRDefault="00DA0CCD"/>
    <w:p w14:paraId="2AD2E0E6" w14:textId="2DF5A3A3" w:rsidR="00DA0CCD" w:rsidRDefault="00DA0CCD"/>
    <w:p w14:paraId="6FFC6498" w14:textId="669E1A71" w:rsidR="00DA0CCD" w:rsidRDefault="00DA0CCD"/>
    <w:p w14:paraId="23C7A574" w14:textId="60F2BB42" w:rsidR="00DA0CCD" w:rsidRDefault="00DA0CCD"/>
    <w:p w14:paraId="03C48CF2" w14:textId="5C77BA04" w:rsidR="00DA0CCD" w:rsidRDefault="00DA0CCD"/>
    <w:p w14:paraId="448E1CE4" w14:textId="2F226ED5" w:rsidR="00DA0CCD" w:rsidRDefault="00DA0CCD"/>
    <w:p w14:paraId="156F6030" w14:textId="024CC523" w:rsidR="00DA0CCD" w:rsidRDefault="00936FAE">
      <w:r>
        <w:rPr>
          <w:noProof/>
        </w:rPr>
        <w:drawing>
          <wp:anchor distT="0" distB="0" distL="114300" distR="114300" simplePos="0" relativeHeight="251815936" behindDoc="0" locked="0" layoutInCell="1" allowOverlap="1" wp14:anchorId="0CB96917" wp14:editId="2147C34F">
            <wp:simplePos x="0" y="0"/>
            <wp:positionH relativeFrom="column">
              <wp:posOffset>11006773</wp:posOffset>
            </wp:positionH>
            <wp:positionV relativeFrom="paragraph">
              <wp:posOffset>129871</wp:posOffset>
            </wp:positionV>
            <wp:extent cx="2224585" cy="2246498"/>
            <wp:effectExtent l="0" t="0" r="4445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5" t="22579" r="41260" b="37861"/>
                    <a:stretch/>
                  </pic:blipFill>
                  <pic:spPr bwMode="auto">
                    <a:xfrm>
                      <a:off x="0" y="0"/>
                      <a:ext cx="2224585" cy="2246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A274B" w14:textId="4598B42B" w:rsidR="00DA0CCD" w:rsidRDefault="00DA0CCD"/>
    <w:p w14:paraId="654F0C2B" w14:textId="47B19277" w:rsidR="00DA0CCD" w:rsidRDefault="00DA0CCD"/>
    <w:p w14:paraId="2CA483B5" w14:textId="44AF611D" w:rsidR="00DA0CCD" w:rsidRDefault="00DA0CCD"/>
    <w:p w14:paraId="25F12F5C" w14:textId="769B9DDF" w:rsidR="00DA0CCD" w:rsidRDefault="00DA0CCD"/>
    <w:p w14:paraId="4F58246E" w14:textId="44F3CCDD" w:rsidR="00DA0CCD" w:rsidRDefault="00DA0CCD"/>
    <w:p w14:paraId="0B816068" w14:textId="5E18921F" w:rsidR="00DA0CCD" w:rsidRDefault="00DA0CCD"/>
    <w:p w14:paraId="522C2BB8" w14:textId="70F85C66" w:rsidR="00DA0CCD" w:rsidRDefault="00DA0CCD"/>
    <w:p w14:paraId="2F47FEDE" w14:textId="23972350" w:rsidR="00DA0CCD" w:rsidRDefault="00DA0CCD"/>
    <w:p w14:paraId="18B4BFDD" w14:textId="21E46277" w:rsidR="00DA0CCD" w:rsidRDefault="00DA0CCD"/>
    <w:p w14:paraId="22F249C9" w14:textId="1C93CF6E" w:rsidR="00DA0CCD" w:rsidRDefault="00DA0CCD"/>
    <w:p w14:paraId="1EBD94FF" w14:textId="77777777" w:rsidR="00DA0CCD" w:rsidRDefault="00DA0CCD"/>
    <w:p w14:paraId="13A53AF7" w14:textId="73981240" w:rsidR="00DA0CCD" w:rsidRDefault="00DA0CCD"/>
    <w:sectPr w:rsidR="00DA0CCD" w:rsidSect="005758F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7BE89" w14:textId="77777777" w:rsidR="00FC4DE7" w:rsidRDefault="00FC4DE7" w:rsidP="008B4ADE">
      <w:r>
        <w:separator/>
      </w:r>
    </w:p>
  </w:endnote>
  <w:endnote w:type="continuationSeparator" w:id="0">
    <w:p w14:paraId="3A972632" w14:textId="77777777" w:rsidR="00FC4DE7" w:rsidRDefault="00FC4DE7" w:rsidP="008B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40A2D" w14:textId="77777777" w:rsidR="00FC4DE7" w:rsidRDefault="00FC4DE7" w:rsidP="008B4ADE">
      <w:r>
        <w:separator/>
      </w:r>
    </w:p>
  </w:footnote>
  <w:footnote w:type="continuationSeparator" w:id="0">
    <w:p w14:paraId="4E4AE68D" w14:textId="77777777" w:rsidR="00FC4DE7" w:rsidRDefault="00FC4DE7" w:rsidP="008B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132A9"/>
    <w:multiLevelType w:val="hybridMultilevel"/>
    <w:tmpl w:val="D0362106"/>
    <w:lvl w:ilvl="0" w:tplc="6FF2F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94"/>
    <w:rsid w:val="00036655"/>
    <w:rsid w:val="00040F32"/>
    <w:rsid w:val="000456F0"/>
    <w:rsid w:val="00062056"/>
    <w:rsid w:val="0006545F"/>
    <w:rsid w:val="00085443"/>
    <w:rsid w:val="00085E92"/>
    <w:rsid w:val="000A28C8"/>
    <w:rsid w:val="000B2899"/>
    <w:rsid w:val="000D7934"/>
    <w:rsid w:val="000F05C0"/>
    <w:rsid w:val="000F3AFA"/>
    <w:rsid w:val="000F45F0"/>
    <w:rsid w:val="001014F6"/>
    <w:rsid w:val="001045CC"/>
    <w:rsid w:val="001058D3"/>
    <w:rsid w:val="00125C60"/>
    <w:rsid w:val="001472E3"/>
    <w:rsid w:val="00164F82"/>
    <w:rsid w:val="001825C1"/>
    <w:rsid w:val="001B7362"/>
    <w:rsid w:val="001D1B1C"/>
    <w:rsid w:val="001D2AC5"/>
    <w:rsid w:val="001D6C19"/>
    <w:rsid w:val="001D6DF2"/>
    <w:rsid w:val="001D7005"/>
    <w:rsid w:val="001E017B"/>
    <w:rsid w:val="001E7704"/>
    <w:rsid w:val="00204E89"/>
    <w:rsid w:val="00211484"/>
    <w:rsid w:val="00214DB2"/>
    <w:rsid w:val="00214F54"/>
    <w:rsid w:val="00236FA1"/>
    <w:rsid w:val="0024627E"/>
    <w:rsid w:val="00250E32"/>
    <w:rsid w:val="00257C79"/>
    <w:rsid w:val="002709D6"/>
    <w:rsid w:val="00277C94"/>
    <w:rsid w:val="002806B8"/>
    <w:rsid w:val="002A0D62"/>
    <w:rsid w:val="002A3314"/>
    <w:rsid w:val="002B0FE8"/>
    <w:rsid w:val="002C0EA6"/>
    <w:rsid w:val="002C27AE"/>
    <w:rsid w:val="002C2E8D"/>
    <w:rsid w:val="002D02CC"/>
    <w:rsid w:val="002D2701"/>
    <w:rsid w:val="002D4153"/>
    <w:rsid w:val="002F5DE9"/>
    <w:rsid w:val="00331BB1"/>
    <w:rsid w:val="00331E4A"/>
    <w:rsid w:val="00333CAD"/>
    <w:rsid w:val="003367D1"/>
    <w:rsid w:val="003520B9"/>
    <w:rsid w:val="003530AD"/>
    <w:rsid w:val="0036022A"/>
    <w:rsid w:val="00361F72"/>
    <w:rsid w:val="0037623C"/>
    <w:rsid w:val="00390B08"/>
    <w:rsid w:val="003911D6"/>
    <w:rsid w:val="00392690"/>
    <w:rsid w:val="00393C44"/>
    <w:rsid w:val="00394B68"/>
    <w:rsid w:val="00394EBC"/>
    <w:rsid w:val="003954DB"/>
    <w:rsid w:val="003C431D"/>
    <w:rsid w:val="003F782B"/>
    <w:rsid w:val="00403D3E"/>
    <w:rsid w:val="00415457"/>
    <w:rsid w:val="004213B6"/>
    <w:rsid w:val="00430265"/>
    <w:rsid w:val="0043194C"/>
    <w:rsid w:val="00441348"/>
    <w:rsid w:val="00445B16"/>
    <w:rsid w:val="00452D8A"/>
    <w:rsid w:val="004558CD"/>
    <w:rsid w:val="00471470"/>
    <w:rsid w:val="0047232C"/>
    <w:rsid w:val="004749F9"/>
    <w:rsid w:val="00477D14"/>
    <w:rsid w:val="00491FC3"/>
    <w:rsid w:val="00496BB9"/>
    <w:rsid w:val="004B58DC"/>
    <w:rsid w:val="004D4077"/>
    <w:rsid w:val="004D4D90"/>
    <w:rsid w:val="004D5335"/>
    <w:rsid w:val="004D5D10"/>
    <w:rsid w:val="0051406D"/>
    <w:rsid w:val="00530029"/>
    <w:rsid w:val="005644AD"/>
    <w:rsid w:val="005719A7"/>
    <w:rsid w:val="005745A4"/>
    <w:rsid w:val="005758FC"/>
    <w:rsid w:val="00586800"/>
    <w:rsid w:val="005A58D0"/>
    <w:rsid w:val="005B2C73"/>
    <w:rsid w:val="005B3337"/>
    <w:rsid w:val="005D0AF6"/>
    <w:rsid w:val="005D2A21"/>
    <w:rsid w:val="005F55E7"/>
    <w:rsid w:val="00610A79"/>
    <w:rsid w:val="00616B26"/>
    <w:rsid w:val="0061715D"/>
    <w:rsid w:val="006278D3"/>
    <w:rsid w:val="00651CFB"/>
    <w:rsid w:val="0065534F"/>
    <w:rsid w:val="00677A63"/>
    <w:rsid w:val="00681000"/>
    <w:rsid w:val="006A36CD"/>
    <w:rsid w:val="006A52CF"/>
    <w:rsid w:val="006C6D66"/>
    <w:rsid w:val="006E4BF3"/>
    <w:rsid w:val="00701DDC"/>
    <w:rsid w:val="00723ED2"/>
    <w:rsid w:val="00754FD1"/>
    <w:rsid w:val="00775B45"/>
    <w:rsid w:val="00782C1D"/>
    <w:rsid w:val="0079449D"/>
    <w:rsid w:val="0079763F"/>
    <w:rsid w:val="007A123B"/>
    <w:rsid w:val="007C5D6A"/>
    <w:rsid w:val="007E1272"/>
    <w:rsid w:val="007E1EA1"/>
    <w:rsid w:val="007E1FE3"/>
    <w:rsid w:val="007E5C89"/>
    <w:rsid w:val="007E7542"/>
    <w:rsid w:val="00804E3B"/>
    <w:rsid w:val="00806EB7"/>
    <w:rsid w:val="00811B3E"/>
    <w:rsid w:val="00812B1D"/>
    <w:rsid w:val="00813871"/>
    <w:rsid w:val="00813B71"/>
    <w:rsid w:val="00814FB7"/>
    <w:rsid w:val="0081504F"/>
    <w:rsid w:val="00815709"/>
    <w:rsid w:val="00821EDD"/>
    <w:rsid w:val="0083134D"/>
    <w:rsid w:val="008319E8"/>
    <w:rsid w:val="008427C3"/>
    <w:rsid w:val="00850048"/>
    <w:rsid w:val="0085203E"/>
    <w:rsid w:val="00865F23"/>
    <w:rsid w:val="00872E6F"/>
    <w:rsid w:val="00876965"/>
    <w:rsid w:val="00880954"/>
    <w:rsid w:val="00894FCE"/>
    <w:rsid w:val="008B4ADE"/>
    <w:rsid w:val="008B5B4E"/>
    <w:rsid w:val="008D0A6F"/>
    <w:rsid w:val="008E6233"/>
    <w:rsid w:val="0090224A"/>
    <w:rsid w:val="00907343"/>
    <w:rsid w:val="00907647"/>
    <w:rsid w:val="00917FBF"/>
    <w:rsid w:val="00931520"/>
    <w:rsid w:val="00936FAE"/>
    <w:rsid w:val="00940F50"/>
    <w:rsid w:val="009410E6"/>
    <w:rsid w:val="00942D98"/>
    <w:rsid w:val="00952528"/>
    <w:rsid w:val="00965390"/>
    <w:rsid w:val="00973A03"/>
    <w:rsid w:val="009957B0"/>
    <w:rsid w:val="009B5BA5"/>
    <w:rsid w:val="009D5BBC"/>
    <w:rsid w:val="009E37EB"/>
    <w:rsid w:val="009E50D5"/>
    <w:rsid w:val="009F5AD8"/>
    <w:rsid w:val="00A1051F"/>
    <w:rsid w:val="00A42254"/>
    <w:rsid w:val="00A44B87"/>
    <w:rsid w:val="00A52F14"/>
    <w:rsid w:val="00A61F68"/>
    <w:rsid w:val="00A661CC"/>
    <w:rsid w:val="00A83AEB"/>
    <w:rsid w:val="00AA580A"/>
    <w:rsid w:val="00AF52CC"/>
    <w:rsid w:val="00B325BE"/>
    <w:rsid w:val="00B36728"/>
    <w:rsid w:val="00B36C50"/>
    <w:rsid w:val="00B42C41"/>
    <w:rsid w:val="00B4611E"/>
    <w:rsid w:val="00B55009"/>
    <w:rsid w:val="00B83533"/>
    <w:rsid w:val="00B83A1D"/>
    <w:rsid w:val="00B859AC"/>
    <w:rsid w:val="00B9445A"/>
    <w:rsid w:val="00BB6A87"/>
    <w:rsid w:val="00BC55FE"/>
    <w:rsid w:val="00BC64D3"/>
    <w:rsid w:val="00BD2558"/>
    <w:rsid w:val="00BE277E"/>
    <w:rsid w:val="00BF505A"/>
    <w:rsid w:val="00C0350F"/>
    <w:rsid w:val="00C136A4"/>
    <w:rsid w:val="00C257B8"/>
    <w:rsid w:val="00C40BA3"/>
    <w:rsid w:val="00C42CA3"/>
    <w:rsid w:val="00C44B6E"/>
    <w:rsid w:val="00C5206E"/>
    <w:rsid w:val="00C5414E"/>
    <w:rsid w:val="00C65DD9"/>
    <w:rsid w:val="00C72DF8"/>
    <w:rsid w:val="00C75D98"/>
    <w:rsid w:val="00C82DB1"/>
    <w:rsid w:val="00C973CA"/>
    <w:rsid w:val="00CA0FF5"/>
    <w:rsid w:val="00CA50DE"/>
    <w:rsid w:val="00CA605E"/>
    <w:rsid w:val="00CD0668"/>
    <w:rsid w:val="00CD1397"/>
    <w:rsid w:val="00CD16A8"/>
    <w:rsid w:val="00CD38FB"/>
    <w:rsid w:val="00CE0457"/>
    <w:rsid w:val="00D07475"/>
    <w:rsid w:val="00D079D8"/>
    <w:rsid w:val="00D14083"/>
    <w:rsid w:val="00D1496E"/>
    <w:rsid w:val="00D2620B"/>
    <w:rsid w:val="00D52574"/>
    <w:rsid w:val="00D8251F"/>
    <w:rsid w:val="00D92CF8"/>
    <w:rsid w:val="00DA0CCD"/>
    <w:rsid w:val="00DA6A1B"/>
    <w:rsid w:val="00DB1B12"/>
    <w:rsid w:val="00DC1A53"/>
    <w:rsid w:val="00DF48CE"/>
    <w:rsid w:val="00E0268F"/>
    <w:rsid w:val="00E14DD2"/>
    <w:rsid w:val="00E176F3"/>
    <w:rsid w:val="00E227C6"/>
    <w:rsid w:val="00E22BC2"/>
    <w:rsid w:val="00E264E8"/>
    <w:rsid w:val="00E3146E"/>
    <w:rsid w:val="00E437DB"/>
    <w:rsid w:val="00E44554"/>
    <w:rsid w:val="00E532F2"/>
    <w:rsid w:val="00E54349"/>
    <w:rsid w:val="00E749D3"/>
    <w:rsid w:val="00E82509"/>
    <w:rsid w:val="00E836C4"/>
    <w:rsid w:val="00E95D40"/>
    <w:rsid w:val="00EB113D"/>
    <w:rsid w:val="00EB281C"/>
    <w:rsid w:val="00ED36C4"/>
    <w:rsid w:val="00EF0078"/>
    <w:rsid w:val="00F336B1"/>
    <w:rsid w:val="00F459A1"/>
    <w:rsid w:val="00F706D8"/>
    <w:rsid w:val="00F77DAD"/>
    <w:rsid w:val="00F81629"/>
    <w:rsid w:val="00F907A7"/>
    <w:rsid w:val="00F96717"/>
    <w:rsid w:val="00FA4986"/>
    <w:rsid w:val="00FA77E3"/>
    <w:rsid w:val="00FB34A2"/>
    <w:rsid w:val="00FC4DE7"/>
    <w:rsid w:val="00FD0436"/>
    <w:rsid w:val="00FD1257"/>
    <w:rsid w:val="00FD60BD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C4572"/>
  <w15:chartTrackingRefBased/>
  <w15:docId w15:val="{2B3E588A-5B19-49F0-A91D-903A9220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DE"/>
  </w:style>
  <w:style w:type="paragraph" w:styleId="a5">
    <w:name w:val="footer"/>
    <w:basedOn w:val="a"/>
    <w:link w:val="a6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DE"/>
  </w:style>
  <w:style w:type="paragraph" w:styleId="a7">
    <w:name w:val="List Paragraph"/>
    <w:basedOn w:val="a"/>
    <w:uiPriority w:val="34"/>
    <w:qFormat/>
    <w:rsid w:val="00214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C7C3-E0A2-49F4-ADEF-824C8683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浦部　徹</dc:creator>
  <cp:keywords/>
  <dc:description/>
  <cp:lastModifiedBy>東條　晋悟</cp:lastModifiedBy>
  <cp:revision>256</cp:revision>
  <cp:lastPrinted>2023-12-11T05:39:00Z</cp:lastPrinted>
  <dcterms:created xsi:type="dcterms:W3CDTF">2023-10-26T08:50:00Z</dcterms:created>
  <dcterms:modified xsi:type="dcterms:W3CDTF">2024-01-24T05:26:00Z</dcterms:modified>
</cp:coreProperties>
</file>